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240" w:lineRule="auto"/>
        <w:rPr>
          <w:b w:val="1"/>
          <w:bCs w:val="1"/>
        </w:rPr>
      </w:pPr>
      <w:r w:rsidDel="00000000" w:rsidR="00000000" w:rsidRPr="00000000">
        <w:rPr>
          <w:b w:val="1"/>
          <w:bCs w:val="1"/>
          <w:rtl w:val="0"/>
        </w:rPr>
        <w:t xml:space="preserve">Table for single ICEMAN assessment</w:t>
      </w:r>
    </w:p>
    <w:p w:rsidR="00000000" w:rsidDel="00000000" w:rsidP="00000000" w:rsidRDefault="00000000" w:rsidRPr="00000000" w14:paraId="00000002">
      <w:pPr>
        <w:spacing w:after="0" w:before="0" w:line="240" w:lineRule="auto"/>
        <w:rPr>
          <w:b w:val="1"/>
          <w:bCs w:val="1"/>
        </w:rPr>
      </w:pPr>
      <w:r w:rsidDel="00000000" w:rsidR="00000000" w:rsidRPr="00000000">
        <w:rPr>
          <w:rtl w:val="0"/>
        </w:rPr>
      </w:r>
    </w:p>
    <w:p w:rsidR="00000000" w:rsidDel="00000000" w:rsidP="00000000" w:rsidRDefault="00000000" w:rsidRPr="00000000" w14:paraId="00000003">
      <w:pPr>
        <w:spacing w:after="0" w:before="0" w:line="240" w:lineRule="auto"/>
        <w:rPr/>
      </w:pPr>
      <w:r w:rsidDel="00000000" w:rsidR="00000000" w:rsidRPr="00000000">
        <w:rPr>
          <w:b w:val="1"/>
          <w:bCs w:val="1"/>
          <w:rtl w:val="0"/>
        </w:rPr>
        <w:t xml:space="preserve">Table X. Does age credibly modify treatment effects on 30-day mortality on the risk ratio scale? ICEMAN assessment for a randomized controlled trial</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5"/>
        <w:gridCol w:w="3285"/>
        <w:gridCol w:w="2340"/>
        <w:tblGridChange w:id="0">
          <w:tblGrid>
            <w:gridCol w:w="3735"/>
            <w:gridCol w:w="3285"/>
            <w:gridCol w:w="2340"/>
          </w:tblGrid>
        </w:tblGridChange>
      </w:tblGrid>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04">
            <w:pPr>
              <w:spacing w:after="0" w:before="0" w:line="240" w:lineRule="auto"/>
              <w:rPr/>
            </w:pPr>
            <w:r w:rsidDel="00000000" w:rsidR="00000000" w:rsidRPr="00000000">
              <w:rPr>
                <w:b w:val="1"/>
                <w:bCs w:val="1"/>
                <w:rtl w:val="0"/>
              </w:rPr>
              <w:t xml:space="preserve">Item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05">
            <w:pPr>
              <w:spacing w:after="0" w:before="0" w:line="240" w:lineRule="auto"/>
              <w:rPr/>
            </w:pPr>
            <w:r w:rsidDel="00000000" w:rsidR="00000000" w:rsidRPr="00000000">
              <w:rPr>
                <w:b w:val="1"/>
                <w:bCs w:val="1"/>
                <w:rtl w:val="0"/>
              </w:rPr>
              <w:t xml:space="preserve">Response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06">
            <w:pPr>
              <w:spacing w:after="0" w:before="0" w:line="240" w:lineRule="auto"/>
              <w:rPr/>
            </w:pPr>
            <w:r w:rsidDel="00000000" w:rsidR="00000000" w:rsidRPr="00000000">
              <w:rPr>
                <w:b w:val="1"/>
                <w:bCs w:val="1"/>
                <w:rtl w:val="0"/>
              </w:rPr>
              <w:t xml:space="preserve">Rationale</w:t>
            </w:r>
            <w:r w:rsidDel="00000000" w:rsidR="00000000" w:rsidRPr="00000000">
              <w:rPr>
                <w:rtl w:val="0"/>
              </w:rPr>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07">
            <w:pPr>
              <w:spacing w:after="0" w:before="0" w:line="240" w:lineRule="auto"/>
              <w:rPr/>
            </w:pPr>
            <w:r w:rsidDel="00000000" w:rsidR="00000000" w:rsidRPr="00000000">
              <w:rPr>
                <w:rtl w:val="0"/>
              </w:rPr>
              <w:t xml:space="preserve">1 Direction of effect modification hypothesized a priori?</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08">
            <w:pPr>
              <w:spacing w:after="0" w:before="0" w:line="240" w:lineRule="auto"/>
              <w:rPr/>
            </w:pPr>
            <w:r w:rsidDel="00000000" w:rsidR="00000000" w:rsidRPr="00000000">
              <w:rPr>
                <w:rtl w:val="0"/>
              </w:rPr>
              <w:t xml:space="preserve">(+) Probably yes</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09">
            <w:pPr>
              <w:spacing w:after="0" w:before="0" w:line="240" w:lineRule="auto"/>
              <w:rPr/>
            </w:pPr>
            <w:r w:rsidDel="00000000" w:rsidR="00000000" w:rsidRPr="00000000">
              <w:rPr>
                <w:rtl w:val="0"/>
              </w:rPr>
              <w:t xml:space="preserve">Direction stated before analysis.</w:t>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0A">
            <w:pPr>
              <w:spacing w:after="0" w:before="0" w:line="240" w:lineRule="auto"/>
              <w:rPr/>
            </w:pPr>
            <w:r w:rsidDel="00000000" w:rsidR="00000000" w:rsidRPr="00000000">
              <w:rPr>
                <w:rtl w:val="0"/>
              </w:rPr>
              <w:t xml:space="preserve">2 Effect modification supported by prior evidence?</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0B">
            <w:pPr>
              <w:spacing w:after="0" w:before="0" w:line="240" w:lineRule="auto"/>
              <w:rPr/>
            </w:pPr>
            <w:r w:rsidDel="00000000" w:rsidR="00000000" w:rsidRPr="00000000">
              <w:rPr>
                <w:rtl w:val="0"/>
              </w:rPr>
              <w:t xml:space="preserve">(+) Some support</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0C">
            <w:pPr>
              <w:spacing w:after="0" w:before="0" w:line="240" w:lineRule="auto"/>
              <w:rPr/>
            </w:pPr>
            <w:r w:rsidDel="00000000" w:rsidR="00000000" w:rsidRPr="00000000">
              <w:rPr>
                <w:rtl w:val="0"/>
              </w:rPr>
              <w:t xml:space="preserve">Consistent indirect evidence.</w:t>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0D">
            <w:pPr>
              <w:spacing w:after="0" w:before="0" w:line="240" w:lineRule="auto"/>
              <w:rPr/>
            </w:pPr>
            <w:r w:rsidDel="00000000" w:rsidR="00000000" w:rsidRPr="00000000">
              <w:rPr>
                <w:rtl w:val="0"/>
              </w:rPr>
              <w:t xml:space="preserve">3 Chance unlikely explanation of effect modification?</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0E">
            <w:pPr>
              <w:spacing w:after="0" w:before="0" w:line="240" w:lineRule="auto"/>
              <w:rPr/>
            </w:pPr>
            <w:r w:rsidDel="00000000" w:rsidR="00000000" w:rsidRPr="00000000">
              <w:rPr>
                <w:rtl w:val="0"/>
              </w:rPr>
              <w:t xml:space="preserve">(+) Chance may not explain</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0F">
            <w:pPr>
              <w:spacing w:after="0" w:before="0" w:line="240" w:lineRule="auto"/>
              <w:rPr/>
            </w:pPr>
            <w:r w:rsidDel="00000000" w:rsidR="00000000" w:rsidRPr="00000000">
              <w:rPr>
                <w:rtl w:val="0"/>
              </w:rPr>
              <w:t xml:space="preserve">Interaction p = 0.008.</w:t>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10">
            <w:pPr>
              <w:spacing w:after="0" w:before="0" w:line="240" w:lineRule="auto"/>
              <w:rPr/>
            </w:pPr>
            <w:r w:rsidDel="00000000" w:rsidR="00000000" w:rsidRPr="00000000">
              <w:rPr>
                <w:rtl w:val="0"/>
              </w:rPr>
              <w:t xml:space="preserve">4 Few effect modifiers tested or multiplicity considered?</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11">
            <w:pPr>
              <w:spacing w:after="0" w:before="0" w:line="240" w:lineRule="auto"/>
              <w:rPr/>
            </w:pPr>
            <w:r w:rsidDel="00000000" w:rsidR="00000000" w:rsidRPr="00000000">
              <w:rPr>
                <w:rtl w:val="0"/>
              </w:rPr>
              <w:t xml:space="preserve">(-) Probably no or unclear</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12">
            <w:pPr>
              <w:spacing w:after="0" w:before="0" w:line="240" w:lineRule="auto"/>
              <w:rPr/>
            </w:pPr>
            <w:r w:rsidDel="00000000" w:rsidR="00000000" w:rsidRPr="00000000">
              <w:rPr>
                <w:rtl w:val="0"/>
              </w:rPr>
              <w:t xml:space="preserve">Six modifiers tested; no adjustment.</w:t>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13">
            <w:pPr>
              <w:spacing w:after="0" w:before="0" w:line="240" w:lineRule="auto"/>
              <w:rPr/>
            </w:pPr>
            <w:r w:rsidDel="00000000" w:rsidR="00000000" w:rsidRPr="00000000">
              <w:rPr>
                <w:rtl w:val="0"/>
              </w:rPr>
              <w:t xml:space="preserve">5 Arbitrary cut points avoided for continuous modifier?</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14">
            <w:pPr>
              <w:spacing w:after="0" w:before="0" w:line="240" w:lineRule="auto"/>
              <w:rPr/>
            </w:pPr>
            <w:r w:rsidDel="00000000" w:rsidR="00000000" w:rsidRPr="00000000">
              <w:rPr>
                <w:rtl w:val="0"/>
              </w:rPr>
              <w:t xml:space="preserve">Not applicable</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15">
            <w:pPr>
              <w:spacing w:after="0" w:before="0" w:line="240" w:lineRule="auto"/>
              <w:rPr/>
            </w:pPr>
            <w:r w:rsidDel="00000000" w:rsidR="00000000" w:rsidRPr="00000000">
              <w:rPr>
                <w:rtl w:val="0"/>
              </w:rPr>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16">
            <w:pPr>
              <w:spacing w:after="0" w:before="0" w:line="240" w:lineRule="auto"/>
              <w:rPr/>
            </w:pPr>
            <w:r w:rsidDel="00000000" w:rsidR="00000000" w:rsidRPr="00000000">
              <w:rPr>
                <w:rtl w:val="0"/>
              </w:rPr>
              <w:t xml:space="preserve">6 Additional credibility considerations?</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17">
            <w:pPr>
              <w:spacing w:after="0" w:before="0" w:line="240" w:lineRule="auto"/>
              <w:rPr/>
            </w:pPr>
            <w:r w:rsidDel="00000000" w:rsidR="00000000" w:rsidRPr="00000000">
              <w:rPr>
                <w:rtl w:val="0"/>
              </w:rPr>
              <w:t xml:space="preserve">None</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18">
            <w:pPr>
              <w:spacing w:after="0" w:before="0" w:line="240" w:lineRule="auto"/>
              <w:rPr/>
            </w:pPr>
            <w:r w:rsidDel="00000000" w:rsidR="00000000" w:rsidRPr="00000000">
              <w:rPr>
                <w:rtl w:val="0"/>
              </w:rPr>
              <w:t xml:space="preserve">No additional concerns.</w:t>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19">
            <w:pPr>
              <w:spacing w:after="0" w:before="0" w:line="240" w:lineRule="auto"/>
              <w:rPr/>
            </w:pPr>
            <w:r w:rsidDel="00000000" w:rsidR="00000000" w:rsidRPr="00000000">
              <w:rPr>
                <w:b w:val="1"/>
                <w:bCs w:val="1"/>
                <w:rtl w:val="0"/>
              </w:rPr>
              <w:t xml:space="preserve">Overall credibility</w:t>
            </w: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1A">
            <w:pPr>
              <w:spacing w:after="0" w:before="0" w:line="240" w:lineRule="auto"/>
              <w:rPr/>
            </w:pPr>
            <w:r w:rsidDel="00000000" w:rsidR="00000000" w:rsidRPr="00000000">
              <w:rPr>
                <w:b w:val="1"/>
                <w:bCs w:val="1"/>
                <w:rtl w:val="0"/>
              </w:rPr>
              <w:t xml:space="preserve">Moderate: </w:t>
            </w:r>
            <w:r w:rsidDel="00000000" w:rsidR="00000000" w:rsidRPr="00000000">
              <w:rPr>
                <w:rtl w:val="0"/>
              </w:rPr>
              <w:t xml:space="preserve">likely effect modification; use separate subgroup effects, but note uncertainty)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1B">
            <w:pPr>
              <w:spacing w:after="0" w:before="0" w:line="240" w:lineRule="auto"/>
              <w:rPr/>
            </w:pPr>
            <w:r w:rsidDel="00000000" w:rsidR="00000000" w:rsidRPr="00000000">
              <w:rPr>
                <w:rtl w:val="0"/>
              </w:rPr>
              <w:t xml:space="preserve">Multiplicity lowered credibility.</w:t>
            </w:r>
          </w:p>
        </w:tc>
      </w:tr>
    </w:tbl>
    <w:p w:rsidR="00000000" w:rsidDel="00000000" w:rsidP="00000000" w:rsidRDefault="00000000" w:rsidRPr="00000000" w14:paraId="0000001C">
      <w:pPr>
        <w:spacing w:after="0" w:before="0" w:line="240" w:lineRule="auto"/>
        <w:ind w:left="0" w:firstLine="0"/>
        <w:rPr/>
      </w:pPr>
      <w:r w:rsidDel="00000000" w:rsidR="00000000" w:rsidRPr="00000000">
        <w:rPr>
          <w:rtl w:val="0"/>
        </w:rPr>
        <w:t xml:space="preserve">(--) definitely reduces credibility; (-) probably reduces credibility or unclear; (+) probably increases credibility; (++) definitely increases credibility. Not applicable items receive no code.</w:t>
      </w:r>
    </w:p>
    <w:p w:rsidR="00000000" w:rsidDel="00000000" w:rsidP="00000000" w:rsidRDefault="00000000" w:rsidRPr="00000000" w14:paraId="0000001D">
      <w:pPr>
        <w:spacing w:after="0" w:before="0" w:line="240" w:lineRule="auto"/>
        <w:rPr/>
      </w:pPr>
      <w:r w:rsidDel="00000000" w:rsidR="00000000" w:rsidRPr="00000000">
        <w:rPr>
          <w:rtl w:val="0"/>
        </w:rPr>
      </w:r>
    </w:p>
    <w:p w:rsidR="00000000" w:rsidDel="00000000" w:rsidP="00000000" w:rsidRDefault="00000000" w:rsidRPr="00000000" w14:paraId="0000001E">
      <w:pPr>
        <w:spacing w:after="0" w:before="0" w:line="24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after="0" w:before="0" w:line="240" w:lineRule="auto"/>
        <w:rPr>
          <w:b w:val="1"/>
          <w:bCs w:val="1"/>
        </w:rPr>
      </w:pPr>
      <w:r w:rsidDel="00000000" w:rsidR="00000000" w:rsidRPr="00000000">
        <w:rPr>
          <w:b w:val="1"/>
          <w:bCs w:val="1"/>
          <w:rtl w:val="0"/>
        </w:rPr>
        <w:t xml:space="preserve">Table X. Does age credibly modify treatment effects on 30-day mortality on the risk ratio scale? ICEMAN assessment for a meta-analysis of randomized controlled trials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65"/>
        <w:gridCol w:w="2670"/>
        <w:gridCol w:w="2925"/>
        <w:tblGridChange w:id="0">
          <w:tblGrid>
            <w:gridCol w:w="3765"/>
            <w:gridCol w:w="2670"/>
            <w:gridCol w:w="2925"/>
          </w:tblGrid>
        </w:tblGridChange>
      </w:tblGrid>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20">
            <w:pPr>
              <w:spacing w:after="0" w:before="0" w:line="240" w:lineRule="auto"/>
              <w:rPr/>
            </w:pPr>
            <w:r w:rsidDel="00000000" w:rsidR="00000000" w:rsidRPr="00000000">
              <w:rPr>
                <w:b w:val="1"/>
                <w:bCs w:val="1"/>
                <w:rtl w:val="0"/>
              </w:rPr>
              <w:t xml:space="preserve">Item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21">
            <w:pPr>
              <w:spacing w:after="0" w:before="0" w:line="240" w:lineRule="auto"/>
              <w:rPr/>
            </w:pPr>
            <w:r w:rsidDel="00000000" w:rsidR="00000000" w:rsidRPr="00000000">
              <w:rPr>
                <w:b w:val="1"/>
                <w:bCs w:val="1"/>
                <w:rtl w:val="0"/>
              </w:rPr>
              <w:t xml:space="preserve">Response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22">
            <w:pPr>
              <w:spacing w:after="0" w:before="0" w:line="240" w:lineRule="auto"/>
              <w:rPr/>
            </w:pPr>
            <w:r w:rsidDel="00000000" w:rsidR="00000000" w:rsidRPr="00000000">
              <w:rPr>
                <w:b w:val="1"/>
                <w:bCs w:val="1"/>
                <w:rtl w:val="0"/>
              </w:rPr>
              <w:t xml:space="preserve">Rationale</w:t>
            </w:r>
            <w:r w:rsidDel="00000000" w:rsidR="00000000" w:rsidRPr="00000000">
              <w:rPr>
                <w:rtl w:val="0"/>
              </w:rPr>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23">
            <w:pPr>
              <w:spacing w:after="0" w:before="0" w:line="240" w:lineRule="auto"/>
              <w:rPr/>
            </w:pPr>
            <w:r w:rsidDel="00000000" w:rsidR="00000000" w:rsidRPr="00000000">
              <w:rPr>
                <w:rtl w:val="0"/>
              </w:rPr>
              <w:t xml:space="preserve">1 Based on within- rather than between-trial comparison?</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24">
            <w:pPr>
              <w:spacing w:after="0" w:before="0" w:line="240" w:lineRule="auto"/>
              <w:rPr/>
            </w:pPr>
            <w:r w:rsidDel="00000000" w:rsidR="00000000" w:rsidRPr="00000000">
              <w:rPr>
                <w:rtl w:val="0"/>
              </w:rPr>
              <w:t xml:space="preserve">(+) Mostly within</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25">
            <w:pPr>
              <w:spacing w:after="0" w:before="0" w:line="240" w:lineRule="auto"/>
              <w:rPr/>
            </w:pPr>
            <w:r w:rsidDel="00000000" w:rsidR="00000000" w:rsidRPr="00000000">
              <w:rPr>
                <w:rtl w:val="0"/>
              </w:rPr>
              <w:t xml:space="preserve">Most information came from within-trial subgroup comparisons.</w:t>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26">
            <w:pPr>
              <w:spacing w:after="0" w:before="0" w:line="240" w:lineRule="auto"/>
              <w:rPr/>
            </w:pPr>
            <w:r w:rsidDel="00000000" w:rsidR="00000000" w:rsidRPr="00000000">
              <w:rPr>
                <w:rtl w:val="0"/>
              </w:rPr>
              <w:t xml:space="preserve">2 Effect modification similar across trials?</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27">
            <w:pPr>
              <w:spacing w:after="0" w:before="0" w:line="240" w:lineRule="auto"/>
              <w:rPr/>
            </w:pPr>
            <w:r w:rsidDel="00000000" w:rsidR="00000000" w:rsidRPr="00000000">
              <w:rPr>
                <w:rtl w:val="0"/>
              </w:rPr>
              <w:t xml:space="preserve">(+) Mostly similar</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28">
            <w:pPr>
              <w:spacing w:after="0" w:before="0" w:line="240" w:lineRule="auto"/>
              <w:rPr/>
            </w:pPr>
            <w:r w:rsidDel="00000000" w:rsidR="00000000" w:rsidRPr="00000000">
              <w:rPr>
                <w:rtl w:val="0"/>
              </w:rPr>
              <w:t xml:space="preserve">Trial-specific estimates had similar direction, with some variation in magnitude.</w:t>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29">
            <w:pPr>
              <w:spacing w:after="0" w:before="0" w:line="240" w:lineRule="auto"/>
              <w:rPr/>
            </w:pPr>
            <w:r w:rsidDel="00000000" w:rsidR="00000000" w:rsidRPr="00000000">
              <w:rPr>
                <w:rtl w:val="0"/>
              </w:rPr>
              <w:t xml:space="preserve">3 Number of trials large for between-trial comparison?</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2A">
            <w:pPr>
              <w:spacing w:after="0" w:before="0" w:line="240" w:lineRule="auto"/>
              <w:rPr/>
            </w:pPr>
            <w:r w:rsidDel="00000000" w:rsidR="00000000" w:rsidRPr="00000000">
              <w:rPr>
                <w:rtl w:val="0"/>
              </w:rPr>
              <w:t xml:space="preserve">Not applicable</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2B">
            <w:pPr>
              <w:spacing w:after="0" w:before="0" w:line="240" w:lineRule="auto"/>
              <w:rPr/>
            </w:pPr>
            <w:r w:rsidDel="00000000" w:rsidR="00000000" w:rsidRPr="00000000">
              <w:rPr>
                <w:rtl w:val="0"/>
              </w:rPr>
              <w:t xml:space="preserve">Assessment did not rely on between-trial comparison.</w:t>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2C">
            <w:pPr>
              <w:spacing w:after="0" w:before="0" w:line="240" w:lineRule="auto"/>
              <w:rPr/>
            </w:pPr>
            <w:r w:rsidDel="00000000" w:rsidR="00000000" w:rsidRPr="00000000">
              <w:rPr>
                <w:rtl w:val="0"/>
              </w:rPr>
              <w:t xml:space="preserve">4 Direction of effect modification hypothesized a priori?</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2D">
            <w:pPr>
              <w:spacing w:after="0" w:before="0" w:line="240" w:lineRule="auto"/>
              <w:rPr/>
            </w:pPr>
            <w:r w:rsidDel="00000000" w:rsidR="00000000" w:rsidRPr="00000000">
              <w:rPr>
                <w:rtl w:val="0"/>
              </w:rPr>
              <w:t xml:space="preserve">(+) Probably yes</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2E">
            <w:pPr>
              <w:spacing w:after="0" w:before="0" w:line="240" w:lineRule="auto"/>
              <w:rPr/>
            </w:pPr>
            <w:r w:rsidDel="00000000" w:rsidR="00000000" w:rsidRPr="00000000">
              <w:rPr>
                <w:rtl w:val="0"/>
              </w:rPr>
              <w:t xml:space="preserve">Direction stated before analysis.</w:t>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2F">
            <w:pPr>
              <w:spacing w:after="0" w:before="0" w:line="240" w:lineRule="auto"/>
              <w:rPr/>
            </w:pPr>
            <w:r w:rsidDel="00000000" w:rsidR="00000000" w:rsidRPr="00000000">
              <w:rPr>
                <w:rtl w:val="0"/>
              </w:rPr>
              <w:t xml:space="preserve">5 Chance unlikely explanation of effect modification?</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30">
            <w:pPr>
              <w:spacing w:after="0" w:before="0" w:line="240" w:lineRule="auto"/>
              <w:rPr/>
            </w:pPr>
            <w:r w:rsidDel="00000000" w:rsidR="00000000" w:rsidRPr="00000000">
              <w:rPr>
                <w:rtl w:val="0"/>
              </w:rPr>
              <w:t xml:space="preserve">(+) Chance may not explain</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31">
            <w:pPr>
              <w:spacing w:after="0" w:before="0" w:line="240" w:lineRule="auto"/>
              <w:rPr/>
            </w:pPr>
            <w:r w:rsidDel="00000000" w:rsidR="00000000" w:rsidRPr="00000000">
              <w:rPr>
                <w:rtl w:val="0"/>
              </w:rPr>
              <w:t xml:space="preserve">Meta-regression p = 0.008.</w:t>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32">
            <w:pPr>
              <w:spacing w:after="0" w:before="0" w:line="240" w:lineRule="auto"/>
              <w:rPr/>
            </w:pPr>
            <w:r w:rsidDel="00000000" w:rsidR="00000000" w:rsidRPr="00000000">
              <w:rPr>
                <w:rtl w:val="0"/>
              </w:rPr>
              <w:t xml:space="preserve">6 Few effect modifiers tested or multiplicity considered?</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33">
            <w:pPr>
              <w:spacing w:after="0" w:before="0" w:line="240" w:lineRule="auto"/>
              <w:rPr/>
            </w:pPr>
            <w:r w:rsidDel="00000000" w:rsidR="00000000" w:rsidRPr="00000000">
              <w:rPr>
                <w:rtl w:val="0"/>
              </w:rPr>
              <w:t xml:space="preserve">(-) Probably no or unclear</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34">
            <w:pPr>
              <w:spacing w:after="0" w:before="0" w:line="240" w:lineRule="auto"/>
              <w:rPr/>
            </w:pPr>
            <w:r w:rsidDel="00000000" w:rsidR="00000000" w:rsidRPr="00000000">
              <w:rPr>
                <w:rtl w:val="0"/>
              </w:rPr>
              <w:t xml:space="preserve">Several modifiers tested; no adjustment.</w:t>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35">
            <w:pPr>
              <w:spacing w:after="0" w:before="0" w:line="240" w:lineRule="auto"/>
              <w:rPr/>
            </w:pPr>
            <w:r w:rsidDel="00000000" w:rsidR="00000000" w:rsidRPr="00000000">
              <w:rPr>
                <w:rtl w:val="0"/>
              </w:rPr>
              <w:t xml:space="preserve">7 Random-effects model used?</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36">
            <w:pPr>
              <w:spacing w:after="0" w:before="0" w:line="240" w:lineRule="auto"/>
              <w:rPr/>
            </w:pPr>
            <w:r w:rsidDel="00000000" w:rsidR="00000000" w:rsidRPr="00000000">
              <w:rPr>
                <w:rtl w:val="0"/>
              </w:rPr>
              <w:t xml:space="preserve">(++) Definitely yes</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37">
            <w:pPr>
              <w:spacing w:after="0" w:before="0" w:line="240" w:lineRule="auto"/>
              <w:rPr/>
            </w:pPr>
            <w:r w:rsidDel="00000000" w:rsidR="00000000" w:rsidRPr="00000000">
              <w:rPr>
                <w:rtl w:val="0"/>
              </w:rPr>
              <w:t xml:space="preserve">Authors explicitly used a random-effects model.</w:t>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38">
            <w:pPr>
              <w:spacing w:after="0" w:before="0" w:line="240" w:lineRule="auto"/>
              <w:rPr/>
            </w:pPr>
            <w:r w:rsidDel="00000000" w:rsidR="00000000" w:rsidRPr="00000000">
              <w:rPr>
                <w:rtl w:val="0"/>
              </w:rPr>
              <w:t xml:space="preserve">8 Arbitrary cut points avoided for continuous modifier?</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39">
            <w:pPr>
              <w:spacing w:after="0" w:before="0" w:line="240" w:lineRule="auto"/>
              <w:rPr/>
            </w:pPr>
            <w:r w:rsidDel="00000000" w:rsidR="00000000" w:rsidRPr="00000000">
              <w:rPr>
                <w:rtl w:val="0"/>
              </w:rPr>
              <w:t xml:space="preserve">Not applicable</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3A">
            <w:pPr>
              <w:spacing w:after="0" w:before="0" w:line="240" w:lineRule="auto"/>
              <w:rPr/>
            </w:pPr>
            <w:r w:rsidDel="00000000" w:rsidR="00000000" w:rsidRPr="00000000">
              <w:rPr>
                <w:rtl w:val="0"/>
              </w:rPr>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3B">
            <w:pPr>
              <w:spacing w:after="0" w:before="0" w:line="240" w:lineRule="auto"/>
              <w:rPr/>
            </w:pPr>
            <w:r w:rsidDel="00000000" w:rsidR="00000000" w:rsidRPr="00000000">
              <w:rPr>
                <w:rtl w:val="0"/>
              </w:rPr>
              <w:t xml:space="preserve">9 Additional credibility considerations?</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3C">
            <w:pPr>
              <w:spacing w:after="0" w:before="0" w:line="240" w:lineRule="auto"/>
              <w:rPr/>
            </w:pPr>
            <w:r w:rsidDel="00000000" w:rsidR="00000000" w:rsidRPr="00000000">
              <w:rPr>
                <w:rtl w:val="0"/>
              </w:rPr>
              <w:t xml:space="preserve">None</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3D">
            <w:pPr>
              <w:spacing w:after="0" w:before="0" w:line="240" w:lineRule="auto"/>
              <w:rPr/>
            </w:pPr>
            <w:r w:rsidDel="00000000" w:rsidR="00000000" w:rsidRPr="00000000">
              <w:rPr>
                <w:rtl w:val="0"/>
              </w:rPr>
              <w:t xml:space="preserve">No additional concerns.</w:t>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3E">
            <w:pPr>
              <w:spacing w:after="0" w:before="0" w:line="240" w:lineRule="auto"/>
              <w:rPr/>
            </w:pPr>
            <w:r w:rsidDel="00000000" w:rsidR="00000000" w:rsidRPr="00000000">
              <w:rPr>
                <w:b w:val="1"/>
                <w:bCs w:val="1"/>
                <w:rtl w:val="0"/>
              </w:rPr>
              <w:t xml:space="preserve">Overall credibility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3F">
            <w:pPr>
              <w:spacing w:after="0" w:before="0" w:line="240" w:lineRule="auto"/>
              <w:rPr/>
            </w:pPr>
            <w:r w:rsidDel="00000000" w:rsidR="00000000" w:rsidRPr="00000000">
              <w:rPr>
                <w:b w:val="1"/>
                <w:bCs w:val="1"/>
                <w:rtl w:val="0"/>
              </w:rPr>
              <w:t xml:space="preserve">Moderate:</w:t>
            </w:r>
            <w:r w:rsidDel="00000000" w:rsidR="00000000" w:rsidRPr="00000000">
              <w:rPr>
                <w:rtl w:val="0"/>
              </w:rPr>
              <w:t xml:space="preserve"> likely effect modification; use separate subgroup effects, but note uncertainty</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40">
            <w:pPr>
              <w:spacing w:after="0" w:before="0" w:line="240" w:lineRule="auto"/>
              <w:rPr/>
            </w:pPr>
            <w:r w:rsidDel="00000000" w:rsidR="00000000" w:rsidRPr="00000000">
              <w:rPr>
                <w:rtl w:val="0"/>
              </w:rPr>
              <w:t xml:space="preserve">Multiplicity lowered credibility.</w:t>
            </w:r>
          </w:p>
        </w:tc>
      </w:tr>
    </w:tbl>
    <w:p w:rsidR="00000000" w:rsidDel="00000000" w:rsidP="00000000" w:rsidRDefault="00000000" w:rsidRPr="00000000" w14:paraId="00000041">
      <w:pPr>
        <w:spacing w:after="0" w:before="0" w:line="240" w:lineRule="auto"/>
        <w:rPr/>
      </w:pPr>
      <w:r w:rsidDel="00000000" w:rsidR="00000000" w:rsidRPr="00000000">
        <w:rPr>
          <w:rtl w:val="0"/>
        </w:rPr>
        <w:t xml:space="preserve">(--) definitely reduces credibility; (-) probably reduces credibility or unclear; (+) probably increases credibility; (++) definitely increases credibility. Not applicable items receive no code.</w:t>
      </w:r>
    </w:p>
    <w:p w:rsidR="00000000" w:rsidDel="00000000" w:rsidP="00000000" w:rsidRDefault="00000000" w:rsidRPr="00000000" w14:paraId="00000042">
      <w:pPr>
        <w:spacing w:after="0" w:before="0" w:line="240" w:lineRule="auto"/>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43">
      <w:pPr>
        <w:spacing w:after="0" w:before="0" w:line="240" w:lineRule="auto"/>
        <w:rPr>
          <w:b w:val="1"/>
          <w:bCs w:val="1"/>
        </w:rPr>
      </w:pPr>
      <w:r w:rsidDel="00000000" w:rsidR="00000000" w:rsidRPr="00000000">
        <w:rPr>
          <w:b w:val="1"/>
          <w:bCs w:val="1"/>
          <w:rtl w:val="0"/>
        </w:rPr>
        <w:t xml:space="preserve">Table X. ICEMAN credibility assessments across candidate effect modifiers</w:t>
      </w:r>
    </w:p>
    <w:tbl>
      <w:tblPr>
        <w:tblStyle w:val="Table3"/>
        <w:tblW w:w="12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1935"/>
        <w:gridCol w:w="1935"/>
        <w:gridCol w:w="1935"/>
        <w:gridCol w:w="1935"/>
        <w:gridCol w:w="1935"/>
        <w:tblGridChange w:id="0">
          <w:tblGrid>
            <w:gridCol w:w="2895"/>
            <w:gridCol w:w="1935"/>
            <w:gridCol w:w="1935"/>
            <w:gridCol w:w="1935"/>
            <w:gridCol w:w="1935"/>
            <w:gridCol w:w="1935"/>
          </w:tblGrid>
        </w:tblGridChange>
      </w:tblGrid>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44">
            <w:pPr>
              <w:spacing w:after="0" w:before="0" w:line="240" w:lineRule="auto"/>
              <w:rPr/>
            </w:pPr>
            <w:r w:rsidDel="00000000" w:rsidR="00000000" w:rsidRPr="00000000">
              <w:rPr>
                <w:b w:val="1"/>
                <w:bCs w:val="1"/>
                <w:rtl w:val="0"/>
              </w:rPr>
              <w:t xml:space="preserve">Item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45">
            <w:pPr>
              <w:spacing w:after="0" w:before="0" w:line="240" w:lineRule="auto"/>
              <w:rPr/>
            </w:pPr>
            <w:r w:rsidDel="00000000" w:rsidR="00000000" w:rsidRPr="00000000">
              <w:rPr>
                <w:b w:val="1"/>
                <w:bCs w:val="1"/>
                <w:rtl w:val="0"/>
              </w:rPr>
              <w:t xml:space="preserve">Age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46">
            <w:pPr>
              <w:spacing w:after="0" w:before="0" w:line="240" w:lineRule="auto"/>
              <w:rPr/>
            </w:pPr>
            <w:r w:rsidDel="00000000" w:rsidR="00000000" w:rsidRPr="00000000">
              <w:rPr>
                <w:b w:val="1"/>
                <w:bCs w:val="1"/>
                <w:rtl w:val="0"/>
              </w:rPr>
              <w:t xml:space="preserve">Sex</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47">
            <w:pPr>
              <w:spacing w:after="0" w:before="0" w:line="240" w:lineRule="auto"/>
              <w:rPr/>
            </w:pPr>
            <w:r w:rsidDel="00000000" w:rsidR="00000000" w:rsidRPr="00000000">
              <w:rPr>
                <w:b w:val="1"/>
                <w:bCs w:val="1"/>
                <w:rtl w:val="0"/>
              </w:rPr>
              <w:t xml:space="preserve">Diabetes status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48">
            <w:pPr>
              <w:spacing w:after="0" w:before="0" w:line="240" w:lineRule="auto"/>
              <w:rPr/>
            </w:pPr>
            <w:r w:rsidDel="00000000" w:rsidR="00000000" w:rsidRPr="00000000">
              <w:rPr>
                <w:b w:val="1"/>
                <w:bCs w:val="1"/>
                <w:rtl w:val="0"/>
              </w:rPr>
              <w:t xml:space="preserve">Baseline severity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49">
            <w:pPr>
              <w:spacing w:after="0" w:before="0" w:line="240" w:lineRule="auto"/>
              <w:rPr/>
            </w:pPr>
            <w:r w:rsidDel="00000000" w:rsidR="00000000" w:rsidRPr="00000000">
              <w:rPr>
                <w:b w:val="1"/>
                <w:bCs w:val="1"/>
                <w:rtl w:val="0"/>
              </w:rPr>
              <w:t xml:space="preserve">Age, serious adverse events</w:t>
            </w:r>
            <w:r w:rsidDel="00000000" w:rsidR="00000000" w:rsidRPr="00000000">
              <w:rPr>
                <w:rtl w:val="0"/>
              </w:rPr>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4A">
            <w:pPr>
              <w:spacing w:after="0" w:before="0" w:line="240" w:lineRule="auto"/>
              <w:rPr/>
            </w:pPr>
            <w:r w:rsidDel="00000000" w:rsidR="00000000" w:rsidRPr="00000000">
              <w:rPr>
                <w:rtl w:val="0"/>
              </w:rPr>
              <w:t xml:space="preserve">Interaction p-value</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4B">
            <w:pPr>
              <w:spacing w:after="0" w:before="0" w:line="240" w:lineRule="auto"/>
              <w:rPr/>
            </w:pPr>
            <w:r w:rsidDel="00000000" w:rsidR="00000000" w:rsidRPr="00000000">
              <w:rPr>
                <w:rtl w:val="0"/>
              </w:rPr>
              <w:t xml:space="preserve">0.008</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4C">
            <w:pPr>
              <w:spacing w:after="0" w:before="0" w:line="240" w:lineRule="auto"/>
              <w:rPr/>
            </w:pPr>
            <w:r w:rsidDel="00000000" w:rsidR="00000000" w:rsidRPr="00000000">
              <w:rPr>
                <w:rtl w:val="0"/>
              </w:rPr>
              <w:t xml:space="preserve">0.04</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4D">
            <w:pPr>
              <w:spacing w:after="0" w:before="0" w:line="240" w:lineRule="auto"/>
              <w:rPr/>
            </w:pPr>
            <w:r w:rsidDel="00000000" w:rsidR="00000000" w:rsidRPr="00000000">
              <w:rPr>
                <w:rtl w:val="0"/>
              </w:rPr>
              <w:t xml:space="preserve">0.003</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4E">
            <w:pPr>
              <w:spacing w:after="0" w:before="0" w:line="240" w:lineRule="auto"/>
              <w:rPr/>
            </w:pPr>
            <w:r w:rsidDel="00000000" w:rsidR="00000000" w:rsidRPr="00000000">
              <w:rPr>
                <w:rtl w:val="0"/>
              </w:rPr>
              <w:t xml:space="preserve">0.07</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4F">
            <w:pPr>
              <w:spacing w:after="0" w:before="0" w:line="240" w:lineRule="auto"/>
              <w:rPr/>
            </w:pPr>
            <w:r w:rsidDel="00000000" w:rsidR="00000000" w:rsidRPr="00000000">
              <w:rPr>
                <w:rtl w:val="0"/>
              </w:rPr>
              <w:t xml:space="preserve">0.14</w:t>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50">
            <w:pPr>
              <w:spacing w:after="0" w:before="0" w:line="240" w:lineRule="auto"/>
              <w:rPr/>
            </w:pPr>
            <w:r w:rsidDel="00000000" w:rsidR="00000000" w:rsidRPr="00000000">
              <w:rPr>
                <w:rtl w:val="0"/>
              </w:rPr>
              <w:t xml:space="preserve">Direction of effect modification hypothesized a priori?</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51">
            <w:pPr>
              <w:spacing w:after="0" w:before="0" w:line="240" w:lineRule="auto"/>
              <w:rPr/>
            </w:pPr>
            <w:r w:rsidDel="00000000" w:rsidR="00000000" w:rsidRPr="00000000">
              <w:rPr>
                <w:rtl w:val="0"/>
              </w:rPr>
              <w:t xml:space="preserve">(+) Probably yes</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52">
            <w:pPr>
              <w:spacing w:after="0" w:before="0" w:line="240" w:lineRule="auto"/>
              <w:rPr/>
            </w:pPr>
            <w:r w:rsidDel="00000000" w:rsidR="00000000" w:rsidRPr="00000000">
              <w:rPr>
                <w:rtl w:val="0"/>
              </w:rPr>
              <w:t xml:space="preserve">(-) Probably no or unclear</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53">
            <w:pPr>
              <w:spacing w:after="0" w:before="0" w:line="240" w:lineRule="auto"/>
              <w:rPr/>
            </w:pPr>
            <w:r w:rsidDel="00000000" w:rsidR="00000000" w:rsidRPr="00000000">
              <w:rPr>
                <w:rtl w:val="0"/>
              </w:rPr>
              <w:t xml:space="preserve">(++) Definitely yes</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54">
            <w:pPr>
              <w:spacing w:after="0" w:before="0" w:line="240" w:lineRule="auto"/>
              <w:rPr/>
            </w:pPr>
            <w:r w:rsidDel="00000000" w:rsidR="00000000" w:rsidRPr="00000000">
              <w:rPr>
                <w:rtl w:val="0"/>
              </w:rPr>
              <w:t xml:space="preserve">(-) Probably no or unclear</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55">
            <w:pPr>
              <w:spacing w:after="0" w:before="0" w:line="240" w:lineRule="auto"/>
              <w:rPr/>
            </w:pPr>
            <w:r w:rsidDel="00000000" w:rsidR="00000000" w:rsidRPr="00000000">
              <w:rPr>
                <w:rtl w:val="0"/>
              </w:rPr>
              <w:t xml:space="preserve">ICEMAN not applied</w:t>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56">
            <w:pPr>
              <w:spacing w:after="0" w:before="0" w:line="240" w:lineRule="auto"/>
              <w:rPr/>
            </w:pPr>
            <w:r w:rsidDel="00000000" w:rsidR="00000000" w:rsidRPr="00000000">
              <w:rPr>
                <w:rtl w:val="0"/>
              </w:rPr>
              <w:t xml:space="preserve">Effect modification supported by prior evidence?</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57">
            <w:pPr>
              <w:spacing w:after="0" w:before="0" w:line="240" w:lineRule="auto"/>
              <w:rPr/>
            </w:pPr>
            <w:r w:rsidDel="00000000" w:rsidR="00000000" w:rsidRPr="00000000">
              <w:rPr>
                <w:rtl w:val="0"/>
              </w:rPr>
              <w:t xml:space="preserve">(+) Some support</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58">
            <w:pPr>
              <w:spacing w:after="0" w:before="0" w:line="240" w:lineRule="auto"/>
              <w:rPr/>
            </w:pPr>
            <w:r w:rsidDel="00000000" w:rsidR="00000000" w:rsidRPr="00000000">
              <w:rPr>
                <w:rtl w:val="0"/>
              </w:rPr>
              <w:t xml:space="preserve">(-) Little or no support</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59">
            <w:pPr>
              <w:spacing w:after="0" w:before="0" w:line="240" w:lineRule="auto"/>
              <w:rPr/>
            </w:pPr>
            <w:r w:rsidDel="00000000" w:rsidR="00000000" w:rsidRPr="00000000">
              <w:rPr>
                <w:rtl w:val="0"/>
              </w:rPr>
              <w:t xml:space="preserve">(++) Strong support</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5A">
            <w:pPr>
              <w:spacing w:after="0" w:before="0" w:line="240" w:lineRule="auto"/>
              <w:rPr/>
            </w:pPr>
            <w:r w:rsidDel="00000000" w:rsidR="00000000" w:rsidRPr="00000000">
              <w:rPr>
                <w:rtl w:val="0"/>
              </w:rPr>
              <w:t xml:space="preserve">(+) Some support</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5B">
            <w:pPr>
              <w:spacing w:after="0" w:before="0" w:line="240" w:lineRule="auto"/>
              <w:rPr/>
            </w:pPr>
            <w:r w:rsidDel="00000000" w:rsidR="00000000" w:rsidRPr="00000000">
              <w:rPr>
                <w:rtl w:val="0"/>
              </w:rPr>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5C">
            <w:pPr>
              <w:spacing w:after="0" w:before="0" w:line="240" w:lineRule="auto"/>
              <w:rPr/>
            </w:pPr>
            <w:r w:rsidDel="00000000" w:rsidR="00000000" w:rsidRPr="00000000">
              <w:rPr>
                <w:rtl w:val="0"/>
              </w:rPr>
              <w:t xml:space="preserve">Chance unlikely explanation of effect modification?</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5D">
            <w:pPr>
              <w:spacing w:after="0" w:before="0" w:line="240" w:lineRule="auto"/>
              <w:rPr/>
            </w:pPr>
            <w:r w:rsidDel="00000000" w:rsidR="00000000" w:rsidRPr="00000000">
              <w:rPr>
                <w:rtl w:val="0"/>
              </w:rPr>
              <w:t xml:space="preserve">(+) Chance may not explain</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5E">
            <w:pPr>
              <w:spacing w:after="0" w:before="0" w:line="240" w:lineRule="auto"/>
              <w:rPr/>
            </w:pPr>
            <w:r w:rsidDel="00000000" w:rsidR="00000000" w:rsidRPr="00000000">
              <w:rPr>
                <w:rtl w:val="0"/>
              </w:rPr>
              <w:t xml:space="preserve">(-) Chance likely explanation</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5F">
            <w:pPr>
              <w:spacing w:after="0" w:before="0" w:line="240" w:lineRule="auto"/>
              <w:rPr/>
            </w:pPr>
            <w:r w:rsidDel="00000000" w:rsidR="00000000" w:rsidRPr="00000000">
              <w:rPr>
                <w:rtl w:val="0"/>
              </w:rPr>
              <w:t xml:space="preserve">(++) Chance unlikely explanation</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60">
            <w:pPr>
              <w:spacing w:after="0" w:before="0" w:line="240" w:lineRule="auto"/>
              <w:rPr/>
            </w:pPr>
            <w:r w:rsidDel="00000000" w:rsidR="00000000" w:rsidRPr="00000000">
              <w:rPr>
                <w:rtl w:val="0"/>
              </w:rPr>
              <w:t xml:space="preserve">(-) Chance likely explanation</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61">
            <w:pPr>
              <w:spacing w:after="0" w:before="0" w:line="240" w:lineRule="auto"/>
              <w:rPr/>
            </w:pPr>
            <w:r w:rsidDel="00000000" w:rsidR="00000000" w:rsidRPr="00000000">
              <w:rPr>
                <w:rtl w:val="0"/>
              </w:rPr>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62">
            <w:pPr>
              <w:spacing w:after="0" w:before="0" w:line="240" w:lineRule="auto"/>
              <w:rPr/>
            </w:pPr>
            <w:r w:rsidDel="00000000" w:rsidR="00000000" w:rsidRPr="00000000">
              <w:rPr>
                <w:rtl w:val="0"/>
              </w:rPr>
              <w:t xml:space="preserve">Few effect modifiers tested or multiplicity considered?</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63">
            <w:pPr>
              <w:spacing w:after="0" w:before="0" w:line="240" w:lineRule="auto"/>
              <w:rPr/>
            </w:pPr>
            <w:r w:rsidDel="00000000" w:rsidR="00000000" w:rsidRPr="00000000">
              <w:rPr>
                <w:rtl w:val="0"/>
              </w:rPr>
              <w:t xml:space="preserve">(-) Probably no or unclear</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64">
            <w:pPr>
              <w:spacing w:after="0" w:before="0" w:line="240" w:lineRule="auto"/>
              <w:rPr/>
            </w:pPr>
            <w:r w:rsidDel="00000000" w:rsidR="00000000" w:rsidRPr="00000000">
              <w:rPr>
                <w:rtl w:val="0"/>
              </w:rPr>
              <w:t xml:space="preserve">(-) Probably no or unclear</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65">
            <w:pPr>
              <w:spacing w:after="0" w:before="0" w:line="240" w:lineRule="auto"/>
              <w:rPr/>
            </w:pPr>
            <w:r w:rsidDel="00000000" w:rsidR="00000000" w:rsidRPr="00000000">
              <w:rPr>
                <w:rtl w:val="0"/>
              </w:rPr>
              <w:t xml:space="preserve">(-) Probably no or unclear</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66">
            <w:pPr>
              <w:spacing w:after="0" w:before="0" w:line="240" w:lineRule="auto"/>
              <w:rPr/>
            </w:pPr>
            <w:r w:rsidDel="00000000" w:rsidR="00000000" w:rsidRPr="00000000">
              <w:rPr>
                <w:rtl w:val="0"/>
              </w:rPr>
              <w:t xml:space="preserve">(-) Probably no or unclear</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67">
            <w:pPr>
              <w:spacing w:after="0" w:before="0" w:line="240" w:lineRule="auto"/>
              <w:rPr/>
            </w:pPr>
            <w:r w:rsidDel="00000000" w:rsidR="00000000" w:rsidRPr="00000000">
              <w:rPr>
                <w:rtl w:val="0"/>
              </w:rPr>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68">
            <w:pPr>
              <w:spacing w:after="0" w:before="0" w:line="240" w:lineRule="auto"/>
              <w:rPr/>
            </w:pPr>
            <w:r w:rsidDel="00000000" w:rsidR="00000000" w:rsidRPr="00000000">
              <w:rPr>
                <w:rtl w:val="0"/>
              </w:rPr>
              <w:t xml:space="preserve">Arbitrary cut points avoided for continuous modifier?</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69">
            <w:pPr>
              <w:spacing w:after="0" w:before="0" w:line="240" w:lineRule="auto"/>
              <w:rPr/>
            </w:pPr>
            <w:r w:rsidDel="00000000" w:rsidR="00000000" w:rsidRPr="00000000">
              <w:rPr>
                <w:rtl w:val="0"/>
              </w:rPr>
              <w:t xml:space="preserve">Not applicable</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6A">
            <w:pPr>
              <w:spacing w:after="0" w:before="0" w:line="240" w:lineRule="auto"/>
              <w:rPr/>
            </w:pPr>
            <w:r w:rsidDel="00000000" w:rsidR="00000000" w:rsidRPr="00000000">
              <w:rPr>
                <w:rtl w:val="0"/>
              </w:rPr>
              <w:t xml:space="preserve">Not applicable</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6B">
            <w:pPr>
              <w:spacing w:after="0" w:before="0" w:line="240" w:lineRule="auto"/>
              <w:rPr/>
            </w:pPr>
            <w:r w:rsidDel="00000000" w:rsidR="00000000" w:rsidRPr="00000000">
              <w:rPr>
                <w:rtl w:val="0"/>
              </w:rPr>
              <w:t xml:space="preserve">Not applicable</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6C">
            <w:pPr>
              <w:spacing w:after="0" w:before="0" w:line="240" w:lineRule="auto"/>
              <w:rPr/>
            </w:pPr>
            <w:r w:rsidDel="00000000" w:rsidR="00000000" w:rsidRPr="00000000">
              <w:rPr>
                <w:rtl w:val="0"/>
              </w:rPr>
              <w:t xml:space="preserve">(-) Probably no or unclear</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6D">
            <w:pPr>
              <w:spacing w:after="0" w:before="0" w:line="240" w:lineRule="auto"/>
              <w:rPr/>
            </w:pPr>
            <w:r w:rsidDel="00000000" w:rsidR="00000000" w:rsidRPr="00000000">
              <w:rPr>
                <w:rtl w:val="0"/>
              </w:rPr>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6E">
            <w:pPr>
              <w:spacing w:after="0" w:before="0" w:line="240" w:lineRule="auto"/>
              <w:rPr/>
            </w:pPr>
            <w:r w:rsidDel="00000000" w:rsidR="00000000" w:rsidRPr="00000000">
              <w:rPr>
                <w:rtl w:val="0"/>
              </w:rPr>
              <w:t xml:space="preserve">Additional credibility considerations?</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6F">
            <w:pPr>
              <w:spacing w:after="0" w:before="0" w:line="240" w:lineRule="auto"/>
              <w:rPr/>
            </w:pPr>
            <w:r w:rsidDel="00000000" w:rsidR="00000000" w:rsidRPr="00000000">
              <w:rPr>
                <w:rtl w:val="0"/>
              </w:rPr>
              <w:t xml:space="preserve">None</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70">
            <w:pPr>
              <w:spacing w:after="0" w:before="0" w:line="240" w:lineRule="auto"/>
              <w:rPr/>
            </w:pPr>
            <w:r w:rsidDel="00000000" w:rsidR="00000000" w:rsidRPr="00000000">
              <w:rPr>
                <w:rtl w:val="0"/>
              </w:rPr>
              <w:t xml:space="preserve">None</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71">
            <w:pPr>
              <w:spacing w:after="0" w:before="0" w:line="240" w:lineRule="auto"/>
              <w:rPr/>
            </w:pPr>
            <w:r w:rsidDel="00000000" w:rsidR="00000000" w:rsidRPr="00000000">
              <w:rPr>
                <w:rtl w:val="0"/>
              </w:rPr>
              <w:t xml:space="preserve">None</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72">
            <w:pPr>
              <w:spacing w:after="0" w:before="0" w:line="240" w:lineRule="auto"/>
              <w:rPr/>
            </w:pPr>
            <w:r w:rsidDel="00000000" w:rsidR="00000000" w:rsidRPr="00000000">
              <w:rPr>
                <w:rtl w:val="0"/>
              </w:rPr>
              <w:t xml:space="preserve">None</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73">
            <w:pPr>
              <w:spacing w:after="0" w:before="0" w:line="240" w:lineRule="auto"/>
              <w:rPr/>
            </w:pPr>
            <w:r w:rsidDel="00000000" w:rsidR="00000000" w:rsidRPr="00000000">
              <w:rPr>
                <w:rtl w:val="0"/>
              </w:rPr>
            </w:r>
          </w:p>
        </w:tc>
      </w:tr>
      <w:tr>
        <w:trPr>
          <w:cantSplit w:val="0"/>
          <w:trHeight w:val="14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74">
            <w:pPr>
              <w:spacing w:after="0" w:before="0" w:line="240" w:lineRule="auto"/>
              <w:rPr/>
            </w:pPr>
            <w:r w:rsidDel="00000000" w:rsidR="00000000" w:rsidRPr="00000000">
              <w:rPr>
                <w:b w:val="1"/>
                <w:bCs w:val="1"/>
                <w:rtl w:val="0"/>
              </w:rPr>
              <w:t xml:space="preserve">Overall credibility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75">
            <w:pPr>
              <w:spacing w:after="0" w:before="0" w:line="240" w:lineRule="auto"/>
              <w:rPr/>
            </w:pPr>
            <w:r w:rsidDel="00000000" w:rsidR="00000000" w:rsidRPr="00000000">
              <w:rPr>
                <w:b w:val="1"/>
                <w:bCs w:val="1"/>
                <w:rtl w:val="0"/>
              </w:rPr>
              <w:t xml:space="preserve">Moderate:</w:t>
            </w:r>
            <w:r w:rsidDel="00000000" w:rsidR="00000000" w:rsidRPr="00000000">
              <w:rPr>
                <w:rtl w:val="0"/>
              </w:rPr>
              <w:t xml:space="preserve"> likely effect modification, but uncertainty remains</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76">
            <w:pPr>
              <w:spacing w:after="0" w:before="0" w:line="240" w:lineRule="auto"/>
              <w:rPr/>
            </w:pPr>
            <w:r w:rsidDel="00000000" w:rsidR="00000000" w:rsidRPr="00000000">
              <w:rPr>
                <w:b w:val="1"/>
                <w:bCs w:val="1"/>
                <w:rtl w:val="0"/>
              </w:rPr>
              <w:t xml:space="preserve">Low:</w:t>
            </w:r>
            <w:r w:rsidDel="00000000" w:rsidR="00000000" w:rsidRPr="00000000">
              <w:rPr>
                <w:rtl w:val="0"/>
              </w:rPr>
              <w:t xml:space="preserve"> some but insufficient support</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77">
            <w:pPr>
              <w:spacing w:after="0" w:before="0" w:line="240" w:lineRule="auto"/>
              <w:rPr/>
            </w:pPr>
            <w:r w:rsidDel="00000000" w:rsidR="00000000" w:rsidRPr="00000000">
              <w:rPr>
                <w:b w:val="1"/>
                <w:bCs w:val="1"/>
                <w:rtl w:val="0"/>
              </w:rPr>
              <w:t xml:space="preserve">High:</w:t>
            </w:r>
            <w:r w:rsidDel="00000000" w:rsidR="00000000" w:rsidRPr="00000000">
              <w:rPr>
                <w:rtl w:val="0"/>
              </w:rPr>
              <w:t xml:space="preserve"> very likely effect modification</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78">
            <w:pPr>
              <w:spacing w:after="0" w:before="0" w:line="240" w:lineRule="auto"/>
              <w:rPr/>
            </w:pPr>
            <w:r w:rsidDel="00000000" w:rsidR="00000000" w:rsidRPr="00000000">
              <w:rPr>
                <w:b w:val="1"/>
                <w:bCs w:val="1"/>
                <w:rtl w:val="0"/>
              </w:rPr>
              <w:t xml:space="preserve">Very low:</w:t>
            </w:r>
            <w:r w:rsidDel="00000000" w:rsidR="00000000" w:rsidRPr="00000000">
              <w:rPr>
                <w:rtl w:val="0"/>
              </w:rPr>
              <w:t xml:space="preserve"> minimal to no support</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79">
            <w:pPr>
              <w:spacing w:after="0" w:before="0" w:line="240" w:lineRule="auto"/>
              <w:rPr/>
            </w:pPr>
            <w:r w:rsidDel="00000000" w:rsidR="00000000" w:rsidRPr="00000000">
              <w:rPr>
                <w:rtl w:val="0"/>
              </w:rPr>
            </w:r>
          </w:p>
        </w:tc>
      </w:tr>
    </w:tbl>
    <w:p w:rsidR="00000000" w:rsidDel="00000000" w:rsidP="00000000" w:rsidRDefault="00000000" w:rsidRPr="00000000" w14:paraId="0000007A">
      <w:pPr>
        <w:spacing w:line="240" w:lineRule="auto"/>
        <w:rPr/>
      </w:pPr>
      <w:r w:rsidDel="00000000" w:rsidR="00000000" w:rsidRPr="00000000">
        <w:rPr>
          <w:rtl w:val="0"/>
        </w:rPr>
        <w:t xml:space="preserve">(--) definitely reduces credibility; (-) probably reduces credibility or unclear; (+) probably increases credibility; (++) definitely increases credibility. Not applicable items receive no code.</w:t>
      </w:r>
    </w:p>
    <w:p w:rsidR="00000000" w:rsidDel="00000000" w:rsidP="00000000" w:rsidRDefault="00000000" w:rsidRPr="00000000" w14:paraId="0000007B">
      <w:pPr>
        <w:spacing w:after="0" w:before="0" w:line="240" w:lineRule="auto"/>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7C">
      <w:pPr>
        <w:spacing w:after="0" w:before="0" w:line="240" w:lineRule="auto"/>
        <w:rPr>
          <w:b w:val="1"/>
          <w:bCs w:val="1"/>
        </w:rPr>
      </w:pPr>
      <w:r w:rsidDel="00000000" w:rsidR="00000000" w:rsidRPr="00000000">
        <w:rPr>
          <w:b w:val="1"/>
          <w:bCs w:val="1"/>
          <w:rtl w:val="0"/>
        </w:rPr>
        <w:t xml:space="preserve">Table X. Summary of ICEMAN credibility assessments</w:t>
      </w:r>
    </w:p>
    <w:tbl>
      <w:tblPr>
        <w:tblStyle w:val="Table4"/>
        <w:tblW w:w="131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1935"/>
        <w:gridCol w:w="1245"/>
        <w:gridCol w:w="1605"/>
        <w:gridCol w:w="2310"/>
        <w:gridCol w:w="3870"/>
        <w:tblGridChange w:id="0">
          <w:tblGrid>
            <w:gridCol w:w="2145"/>
            <w:gridCol w:w="1935"/>
            <w:gridCol w:w="1245"/>
            <w:gridCol w:w="1605"/>
            <w:gridCol w:w="2310"/>
            <w:gridCol w:w="3870"/>
          </w:tblGrid>
        </w:tblGridChange>
      </w:tblGrid>
      <w:tr>
        <w:trPr>
          <w:cantSplit w:val="0"/>
          <w:trHeight w:val="431.9999999999999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7D">
            <w:pPr>
              <w:spacing w:after="0" w:before="0" w:line="240" w:lineRule="auto"/>
              <w:rPr/>
            </w:pPr>
            <w:r w:rsidDel="00000000" w:rsidR="00000000" w:rsidRPr="00000000">
              <w:rPr>
                <w:b w:val="1"/>
                <w:bCs w:val="1"/>
                <w:rtl w:val="0"/>
              </w:rPr>
              <w:t xml:space="preserve">Outcome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7E">
            <w:pPr>
              <w:spacing w:after="0" w:before="0" w:line="240" w:lineRule="auto"/>
              <w:rPr/>
            </w:pPr>
            <w:r w:rsidDel="00000000" w:rsidR="00000000" w:rsidRPr="00000000">
              <w:rPr>
                <w:b w:val="1"/>
                <w:bCs w:val="1"/>
                <w:rtl w:val="0"/>
              </w:rPr>
              <w:t xml:space="preserve">Effect measure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7F">
            <w:pPr>
              <w:spacing w:after="0" w:before="0" w:line="240" w:lineRule="auto"/>
              <w:rPr/>
            </w:pPr>
            <w:r w:rsidDel="00000000" w:rsidR="00000000" w:rsidRPr="00000000">
              <w:rPr>
                <w:b w:val="1"/>
                <w:bCs w:val="1"/>
                <w:rtl w:val="0"/>
              </w:rPr>
              <w:t xml:space="preserve">Effect modifier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80">
            <w:pPr>
              <w:spacing w:after="0" w:before="0" w:line="240" w:lineRule="auto"/>
              <w:rPr/>
            </w:pPr>
            <w:r w:rsidDel="00000000" w:rsidR="00000000" w:rsidRPr="00000000">
              <w:rPr>
                <w:b w:val="1"/>
                <w:bCs w:val="1"/>
                <w:rtl w:val="0"/>
              </w:rPr>
              <w:t xml:space="preserve">Interaction p-value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81">
            <w:pPr>
              <w:spacing w:after="0" w:before="0" w:line="240" w:lineRule="auto"/>
              <w:rPr/>
            </w:pPr>
            <w:r w:rsidDel="00000000" w:rsidR="00000000" w:rsidRPr="00000000">
              <w:rPr>
                <w:b w:val="1"/>
                <w:bCs w:val="1"/>
                <w:rtl w:val="0"/>
              </w:rPr>
              <w:t xml:space="preserve">Main credibility concerns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82">
            <w:pPr>
              <w:spacing w:after="0" w:before="0" w:line="240" w:lineRule="auto"/>
              <w:rPr/>
            </w:pPr>
            <w:r w:rsidDel="00000000" w:rsidR="00000000" w:rsidRPr="00000000">
              <w:rPr>
                <w:b w:val="1"/>
                <w:bCs w:val="1"/>
                <w:rtl w:val="0"/>
              </w:rPr>
              <w:t xml:space="preserve">Overall credibility</w:t>
            </w:r>
            <w:r w:rsidDel="00000000" w:rsidR="00000000" w:rsidRPr="00000000">
              <w:rPr>
                <w:rtl w:val="0"/>
              </w:rPr>
            </w:r>
          </w:p>
        </w:tc>
      </w:tr>
      <w:tr>
        <w:trPr>
          <w:cantSplit w:val="0"/>
          <w:trHeight w:val="431.9999999999999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83">
            <w:pPr>
              <w:spacing w:after="0" w:before="0" w:line="240" w:lineRule="auto"/>
              <w:rPr/>
            </w:pPr>
            <w:r w:rsidDel="00000000" w:rsidR="00000000" w:rsidRPr="00000000">
              <w:rPr>
                <w:rtl w:val="0"/>
              </w:rPr>
              <w:t xml:space="preserve">30-day mortality</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84">
            <w:pPr>
              <w:spacing w:after="0" w:before="0" w:line="240" w:lineRule="auto"/>
              <w:rPr/>
            </w:pPr>
            <w:r w:rsidDel="00000000" w:rsidR="00000000" w:rsidRPr="00000000">
              <w:rPr>
                <w:rtl w:val="0"/>
              </w:rPr>
              <w:t xml:space="preserve">Risk ratio</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85">
            <w:pPr>
              <w:spacing w:after="0" w:before="0" w:line="240" w:lineRule="auto"/>
              <w:rPr/>
            </w:pPr>
            <w:r w:rsidDel="00000000" w:rsidR="00000000" w:rsidRPr="00000000">
              <w:rPr>
                <w:rtl w:val="0"/>
              </w:rPr>
              <w:t xml:space="preserve">Age</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86">
            <w:pPr>
              <w:spacing w:after="0" w:before="0" w:line="240" w:lineRule="auto"/>
              <w:rPr/>
            </w:pPr>
            <w:r w:rsidDel="00000000" w:rsidR="00000000" w:rsidRPr="00000000">
              <w:rPr>
                <w:rtl w:val="0"/>
              </w:rPr>
              <w:t xml:space="preserve">0.008</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87">
            <w:pPr>
              <w:spacing w:after="0" w:before="0" w:line="240" w:lineRule="auto"/>
              <w:rPr/>
            </w:pPr>
            <w:r w:rsidDel="00000000" w:rsidR="00000000" w:rsidRPr="00000000">
              <w:rPr>
                <w:rtl w:val="0"/>
              </w:rPr>
              <w:t xml:space="preserve">Multiplicity not addressed</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88">
            <w:pPr>
              <w:spacing w:after="0" w:before="0" w:line="240" w:lineRule="auto"/>
              <w:rPr/>
            </w:pPr>
            <w:r w:rsidDel="00000000" w:rsidR="00000000" w:rsidRPr="00000000">
              <w:rPr>
                <w:b w:val="1"/>
                <w:bCs w:val="1"/>
                <w:rtl w:val="0"/>
              </w:rPr>
              <w:t xml:space="preserve">Moderate:</w:t>
            </w:r>
            <w:r w:rsidDel="00000000" w:rsidR="00000000" w:rsidRPr="00000000">
              <w:rPr>
                <w:rtl w:val="0"/>
              </w:rPr>
              <w:t xml:space="preserve"> likely effect modification, but uncertainty remains</w:t>
            </w:r>
          </w:p>
        </w:tc>
      </w:tr>
      <w:tr>
        <w:trPr>
          <w:cantSplit w:val="0"/>
          <w:trHeight w:val="431.9999999999999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89">
            <w:pPr>
              <w:spacing w:after="0" w:before="0" w:line="240" w:lineRule="auto"/>
              <w:rPr/>
            </w:pPr>
            <w:r w:rsidDel="00000000" w:rsidR="00000000" w:rsidRPr="00000000">
              <w:rPr>
                <w:rtl w:val="0"/>
              </w:rPr>
              <w:t xml:space="preserve">30-day mortality</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8A">
            <w:pPr>
              <w:spacing w:after="0" w:before="0" w:line="240" w:lineRule="auto"/>
              <w:rPr/>
            </w:pPr>
            <w:r w:rsidDel="00000000" w:rsidR="00000000" w:rsidRPr="00000000">
              <w:rPr>
                <w:rtl w:val="0"/>
              </w:rPr>
              <w:t xml:space="preserve">Risk ratio</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8B">
            <w:pPr>
              <w:spacing w:after="0" w:before="0" w:line="240" w:lineRule="auto"/>
              <w:rPr/>
            </w:pPr>
            <w:r w:rsidDel="00000000" w:rsidR="00000000" w:rsidRPr="00000000">
              <w:rPr>
                <w:rtl w:val="0"/>
              </w:rPr>
              <w:t xml:space="preserve">Sex</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8C">
            <w:pPr>
              <w:spacing w:after="0" w:before="0" w:line="240" w:lineRule="auto"/>
              <w:rPr/>
            </w:pPr>
            <w:r w:rsidDel="00000000" w:rsidR="00000000" w:rsidRPr="00000000">
              <w:rPr>
                <w:rtl w:val="0"/>
              </w:rPr>
              <w:t xml:space="preserve">0.04</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8D">
            <w:pPr>
              <w:spacing w:after="0" w:before="0" w:line="240" w:lineRule="auto"/>
              <w:rPr/>
            </w:pPr>
            <w:r w:rsidDel="00000000" w:rsidR="00000000" w:rsidRPr="00000000">
              <w:rPr>
                <w:rtl w:val="0"/>
              </w:rPr>
              <w:t xml:space="preserve">Direction not prespecified; weak prior evidence; multiplicity not addressed</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8E">
            <w:pPr>
              <w:spacing w:after="0" w:before="0" w:line="240" w:lineRule="auto"/>
              <w:rPr/>
            </w:pPr>
            <w:r w:rsidDel="00000000" w:rsidR="00000000" w:rsidRPr="00000000">
              <w:rPr>
                <w:b w:val="1"/>
                <w:bCs w:val="1"/>
                <w:rtl w:val="0"/>
              </w:rPr>
              <w:t xml:space="preserve">Low:</w:t>
            </w:r>
            <w:r w:rsidDel="00000000" w:rsidR="00000000" w:rsidRPr="00000000">
              <w:rPr>
                <w:rtl w:val="0"/>
              </w:rPr>
              <w:t xml:space="preserve"> some but insufficient support</w:t>
            </w:r>
          </w:p>
        </w:tc>
      </w:tr>
      <w:tr>
        <w:trPr>
          <w:cantSplit w:val="0"/>
          <w:trHeight w:val="431.9999999999999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8F">
            <w:pPr>
              <w:spacing w:after="0" w:before="0" w:line="240" w:lineRule="auto"/>
              <w:rPr/>
            </w:pPr>
            <w:r w:rsidDel="00000000" w:rsidR="00000000" w:rsidRPr="00000000">
              <w:rPr>
                <w:rtl w:val="0"/>
              </w:rPr>
              <w:t xml:space="preserve">Stroke at 1 year</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90">
            <w:pPr>
              <w:spacing w:after="0" w:before="0" w:line="240" w:lineRule="auto"/>
              <w:rPr/>
            </w:pPr>
            <w:r w:rsidDel="00000000" w:rsidR="00000000" w:rsidRPr="00000000">
              <w:rPr>
                <w:rtl w:val="0"/>
              </w:rPr>
              <w:t xml:space="preserve">Odds ratio</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91">
            <w:pPr>
              <w:spacing w:after="0" w:before="0" w:line="240" w:lineRule="auto"/>
              <w:rPr/>
            </w:pPr>
            <w:r w:rsidDel="00000000" w:rsidR="00000000" w:rsidRPr="00000000">
              <w:rPr>
                <w:rtl w:val="0"/>
              </w:rPr>
              <w:t xml:space="preserve">Diabetes status</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92">
            <w:pPr>
              <w:spacing w:after="0" w:before="0" w:line="240" w:lineRule="auto"/>
              <w:rPr/>
            </w:pPr>
            <w:r w:rsidDel="00000000" w:rsidR="00000000" w:rsidRPr="00000000">
              <w:rPr>
                <w:rtl w:val="0"/>
              </w:rPr>
              <w:t xml:space="preserve">0.003</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93">
            <w:pPr>
              <w:spacing w:after="0" w:before="0" w:line="240" w:lineRule="auto"/>
              <w:rPr/>
            </w:pPr>
            <w:r w:rsidDel="00000000" w:rsidR="00000000" w:rsidRPr="00000000">
              <w:rPr>
                <w:rtl w:val="0"/>
              </w:rPr>
              <w:t xml:space="preserve">None major</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94">
            <w:pPr>
              <w:spacing w:after="0" w:before="0" w:line="240" w:lineRule="auto"/>
              <w:rPr/>
            </w:pPr>
            <w:r w:rsidDel="00000000" w:rsidR="00000000" w:rsidRPr="00000000">
              <w:rPr>
                <w:b w:val="1"/>
                <w:bCs w:val="1"/>
                <w:rtl w:val="0"/>
              </w:rPr>
              <w:t xml:space="preserve">High:</w:t>
            </w:r>
            <w:r w:rsidDel="00000000" w:rsidR="00000000" w:rsidRPr="00000000">
              <w:rPr>
                <w:rtl w:val="0"/>
              </w:rPr>
              <w:t xml:space="preserve"> very likely effect modification</w:t>
            </w:r>
          </w:p>
        </w:tc>
      </w:tr>
      <w:tr>
        <w:trPr>
          <w:cantSplit w:val="0"/>
          <w:trHeight w:val="431.9999999999999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95">
            <w:pPr>
              <w:spacing w:after="0" w:before="0" w:line="240" w:lineRule="auto"/>
              <w:rPr/>
            </w:pPr>
            <w:r w:rsidDel="00000000" w:rsidR="00000000" w:rsidRPr="00000000">
              <w:rPr>
                <w:rtl w:val="0"/>
              </w:rPr>
              <w:t xml:space="preserve">Pain at 6 months</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96">
            <w:pPr>
              <w:spacing w:after="0" w:before="0" w:line="240" w:lineRule="auto"/>
              <w:rPr/>
            </w:pPr>
            <w:r w:rsidDel="00000000" w:rsidR="00000000" w:rsidRPr="00000000">
              <w:rPr>
                <w:rtl w:val="0"/>
              </w:rPr>
              <w:t xml:space="preserve">Mean difference</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97">
            <w:pPr>
              <w:spacing w:after="0" w:before="0" w:line="240" w:lineRule="auto"/>
              <w:rPr/>
            </w:pPr>
            <w:r w:rsidDel="00000000" w:rsidR="00000000" w:rsidRPr="00000000">
              <w:rPr>
                <w:rtl w:val="0"/>
              </w:rPr>
              <w:t xml:space="preserve">Baseline severity</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98">
            <w:pPr>
              <w:spacing w:after="0" w:before="0" w:line="240" w:lineRule="auto"/>
              <w:rPr/>
            </w:pPr>
            <w:r w:rsidDel="00000000" w:rsidR="00000000" w:rsidRPr="00000000">
              <w:rPr>
                <w:rtl w:val="0"/>
              </w:rPr>
              <w:t xml:space="preserve">0.07</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99">
            <w:pPr>
              <w:spacing w:after="0" w:before="0" w:line="240" w:lineRule="auto"/>
              <w:rPr/>
            </w:pPr>
            <w:r w:rsidDel="00000000" w:rsidR="00000000" w:rsidRPr="00000000">
              <w:rPr>
                <w:rtl w:val="0"/>
              </w:rPr>
              <w:t xml:space="preserve">Weak statistical support; arbitrary cut point</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9A">
            <w:pPr>
              <w:spacing w:after="0" w:before="0" w:line="240" w:lineRule="auto"/>
              <w:rPr/>
            </w:pPr>
            <w:r w:rsidDel="00000000" w:rsidR="00000000" w:rsidRPr="00000000">
              <w:rPr>
                <w:b w:val="1"/>
                <w:bCs w:val="1"/>
                <w:rtl w:val="0"/>
              </w:rPr>
              <w:t xml:space="preserve">Very low:</w:t>
            </w:r>
            <w:r w:rsidDel="00000000" w:rsidR="00000000" w:rsidRPr="00000000">
              <w:rPr>
                <w:rtl w:val="0"/>
              </w:rPr>
              <w:t xml:space="preserve"> minimal to no support</w:t>
            </w:r>
          </w:p>
        </w:tc>
      </w:tr>
      <w:tr>
        <w:trPr>
          <w:cantSplit w:val="0"/>
          <w:trHeight w:val="431.9999999999999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9B">
            <w:pPr>
              <w:spacing w:after="0" w:before="0" w:line="240" w:lineRule="auto"/>
              <w:rPr/>
            </w:pPr>
            <w:r w:rsidDel="00000000" w:rsidR="00000000" w:rsidRPr="00000000">
              <w:rPr>
                <w:rtl w:val="0"/>
              </w:rPr>
              <w:t xml:space="preserve">Serious adverse events during follow-up</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9C">
            <w:pPr>
              <w:spacing w:after="0" w:before="0" w:line="240" w:lineRule="auto"/>
              <w:rPr/>
            </w:pPr>
            <w:r w:rsidDel="00000000" w:rsidR="00000000" w:rsidRPr="00000000">
              <w:rPr>
                <w:rtl w:val="0"/>
              </w:rPr>
              <w:t xml:space="preserve">Risk difference</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9D">
            <w:pPr>
              <w:spacing w:after="0" w:before="0" w:line="240" w:lineRule="auto"/>
              <w:rPr/>
            </w:pPr>
            <w:r w:rsidDel="00000000" w:rsidR="00000000" w:rsidRPr="00000000">
              <w:rPr>
                <w:rtl w:val="0"/>
              </w:rPr>
              <w:t xml:space="preserve">Age</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9E">
            <w:pPr>
              <w:spacing w:after="0" w:before="0" w:line="240" w:lineRule="auto"/>
              <w:rPr/>
            </w:pPr>
            <w:r w:rsidDel="00000000" w:rsidR="00000000" w:rsidRPr="00000000">
              <w:rPr>
                <w:rtl w:val="0"/>
              </w:rPr>
              <w:t xml:space="preserve">0.14</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9F">
            <w:pPr>
              <w:spacing w:after="0" w:before="0" w:line="240" w:lineRule="auto"/>
              <w:rPr/>
            </w:pPr>
            <w:r w:rsidDel="00000000" w:rsidR="00000000" w:rsidRPr="00000000">
              <w:rPr>
                <w:rFonts w:ascii="Arial Unicode MS" w:cs="Arial Unicode MS" w:eastAsia="Arial Unicode MS" w:hAnsi="Arial Unicode MS"/>
                <w:rtl w:val="0"/>
              </w:rPr>
              <w:t xml:space="preserve">ICEMAN not applied because interaction p-value &gt; 0.1</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A0">
            <w:pPr>
              <w:spacing w:after="0" w:before="0" w:line="240" w:lineRule="auto"/>
              <w:rPr/>
            </w:pPr>
            <w:r w:rsidDel="00000000" w:rsidR="00000000" w:rsidRPr="00000000">
              <w:rPr>
                <w:rtl w:val="0"/>
              </w:rPr>
              <w:t xml:space="preserve">Not assessed</w:t>
            </w:r>
          </w:p>
        </w:tc>
      </w:tr>
      <w:tr>
        <w:trPr>
          <w:cantSplit w:val="0"/>
          <w:trHeight w:val="431.99999999999994" w:hRule="atLeast"/>
          <w:tblHeader w:val="0"/>
        </w:trPr>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A1">
            <w:pPr>
              <w:spacing w:after="0" w:before="0" w:line="240" w:lineRule="auto"/>
              <w:rPr/>
            </w:pPr>
            <w:r w:rsidDel="00000000" w:rsidR="00000000" w:rsidRPr="00000000">
              <w:rPr>
                <w:rtl w:val="0"/>
              </w:rPr>
              <w:t xml:space="preserve">Quality of life at 12 weeks</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A2">
            <w:pPr>
              <w:spacing w:after="0" w:before="0" w:line="240" w:lineRule="auto"/>
              <w:rPr/>
            </w:pPr>
            <w:r w:rsidDel="00000000" w:rsidR="00000000" w:rsidRPr="00000000">
              <w:rPr>
                <w:rtl w:val="0"/>
              </w:rPr>
              <w:t xml:space="preserve">Standardized mean difference</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A3">
            <w:pPr>
              <w:spacing w:after="0" w:before="0" w:line="240" w:lineRule="auto"/>
              <w:rPr/>
            </w:pPr>
            <w:r w:rsidDel="00000000" w:rsidR="00000000" w:rsidRPr="00000000">
              <w:rPr>
                <w:rtl w:val="0"/>
              </w:rPr>
              <w:t xml:space="preserve">Baseline severity</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A4">
            <w:pPr>
              <w:spacing w:after="0" w:before="0" w:line="240" w:lineRule="auto"/>
              <w:rPr/>
            </w:pPr>
            <w:r w:rsidDel="00000000" w:rsidR="00000000" w:rsidRPr="00000000">
              <w:rPr>
                <w:rtl w:val="0"/>
              </w:rPr>
              <w:t xml:space="preserve">0.22</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A5">
            <w:pPr>
              <w:spacing w:after="0" w:before="0" w:line="240" w:lineRule="auto"/>
              <w:rPr/>
            </w:pPr>
            <w:r w:rsidDel="00000000" w:rsidR="00000000" w:rsidRPr="00000000">
              <w:rPr>
                <w:rFonts w:ascii="Arial Unicode MS" w:cs="Arial Unicode MS" w:eastAsia="Arial Unicode MS" w:hAnsi="Arial Unicode MS"/>
                <w:rtl w:val="0"/>
              </w:rPr>
              <w:t xml:space="preserve">ICEMAN not applied because interaction p-value &gt; 0.1</w:t>
            </w:r>
          </w:p>
        </w:tc>
        <w:tc>
          <w:tcPr>
            <w:tcBorders>
              <w:top w:color="000000" w:space="0" w:sz="8" w:val="single"/>
              <w:left w:color="000000" w:space="0" w:sz="8" w:val="single"/>
              <w:bottom w:color="000000" w:space="0" w:sz="8" w:val="single"/>
              <w:right w:color="000000" w:space="0" w:sz="8" w:val="single"/>
            </w:tcBorders>
            <w:tcMar>
              <w:top w:w="43.2" w:type="dxa"/>
              <w:left w:w="43.2" w:type="dxa"/>
              <w:bottom w:w="43.2" w:type="dxa"/>
              <w:right w:w="43.2" w:type="dxa"/>
            </w:tcMar>
            <w:vAlign w:val="top"/>
          </w:tcPr>
          <w:p w:rsidR="00000000" w:rsidDel="00000000" w:rsidP="00000000" w:rsidRDefault="00000000" w:rsidRPr="00000000" w14:paraId="000000A6">
            <w:pPr>
              <w:spacing w:after="0" w:before="0" w:line="240" w:lineRule="auto"/>
              <w:rPr/>
            </w:pPr>
            <w:r w:rsidDel="00000000" w:rsidR="00000000" w:rsidRPr="00000000">
              <w:rPr>
                <w:rtl w:val="0"/>
              </w:rPr>
              <w:t xml:space="preserve">Not assessed</w:t>
            </w:r>
          </w:p>
        </w:tc>
      </w:tr>
    </w:tbl>
    <w:p w:rsidR="00000000" w:rsidDel="00000000" w:rsidP="00000000" w:rsidRDefault="00000000" w:rsidRPr="00000000" w14:paraId="000000A7">
      <w:pPr>
        <w:spacing w:after="0" w:before="0" w:line="240" w:lineRule="auto"/>
        <w:rPr/>
      </w:pPr>
      <w:r w:rsidDel="00000000" w:rsidR="00000000" w:rsidRPr="00000000">
        <w:rPr>
          <w:rFonts w:ascii="Arial Unicode MS" w:cs="Arial Unicode MS" w:eastAsia="Arial Unicode MS" w:hAnsi="Arial Unicode MS"/>
          <w:rtl w:val="0"/>
        </w:rPr>
        <w:t xml:space="preserve">Footnote:</w:t>
        <w:br w:type="textWrapping"/>
        <w:t xml:space="preserve">ICEMAN = Instrument to assess the Credibility of Effect Modification Analyses. Each row represents one candidate effect modification, defined by one outcome, effect measure, and effect modifier. ICEMAN was applied only when the interaction p-value was 0.1 or smaller. For interaction p-values &gt; 0.1, ICEMAN was not applied because the statistical evidence provided very little support for possible effect modification. Full item-level assessments appear in Supplement X.</w:t>
      </w:r>
    </w:p>
    <w:p w:rsidR="00000000" w:rsidDel="00000000" w:rsidP="00000000" w:rsidRDefault="00000000" w:rsidRPr="00000000" w14:paraId="000000A8">
      <w:pPr>
        <w:spacing w:after="0" w:before="0" w:line="240" w:lineRule="auto"/>
        <w:rPr/>
      </w:pPr>
      <w:r w:rsidDel="00000000" w:rsidR="00000000" w:rsidRPr="00000000">
        <w:rPr>
          <w:rtl w:val="0"/>
        </w:rPr>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